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BF" w:rsidRPr="001A7216" w:rsidRDefault="001A7216" w:rsidP="001A7216">
      <w:pPr>
        <w:jc w:val="center"/>
        <w:rPr>
          <w:b/>
        </w:rPr>
      </w:pPr>
      <w:r w:rsidRPr="001A7216">
        <w:rPr>
          <w:b/>
        </w:rPr>
        <w:t>Инструкция по использованию “АРМ. Выбор свободной койки”.</w:t>
      </w:r>
    </w:p>
    <w:p w:rsidR="001A7216" w:rsidRDefault="001A7216" w:rsidP="001A7216">
      <w:pPr>
        <w:pStyle w:val="a3"/>
        <w:numPr>
          <w:ilvl w:val="0"/>
          <w:numId w:val="1"/>
        </w:numPr>
      </w:pPr>
      <w:r>
        <w:t>Внешний вид АРМ.</w:t>
      </w:r>
    </w:p>
    <w:p w:rsidR="001A7216" w:rsidRDefault="001A7216" w:rsidP="001A7216">
      <w:r>
        <w:rPr>
          <w:noProof/>
          <w:lang w:eastAsia="ru-RU"/>
        </w:rPr>
        <w:drawing>
          <wp:inline distT="0" distB="0" distL="0" distR="0" wp14:anchorId="68FBBAD8" wp14:editId="6B4B6409">
            <wp:extent cx="5940425" cy="3217602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216" w:rsidRDefault="001A7216" w:rsidP="001A7216">
      <w:pPr>
        <w:pStyle w:val="a3"/>
        <w:numPr>
          <w:ilvl w:val="0"/>
          <w:numId w:val="1"/>
        </w:numPr>
      </w:pPr>
      <w:r>
        <w:t>Выбор свободных коек начинается с выбора фильтра по параметрам коек.</w:t>
      </w:r>
    </w:p>
    <w:p w:rsidR="001A7216" w:rsidRDefault="001A7216" w:rsidP="001A7216">
      <w:pPr>
        <w:pStyle w:val="a3"/>
      </w:pPr>
      <w:r>
        <w:t>Типам палат, доступ к кислороду, ИВЛ, НИВЛ и прочее.</w:t>
      </w:r>
    </w:p>
    <w:p w:rsidR="001A7216" w:rsidRDefault="001A7216" w:rsidP="001A7216">
      <w:pPr>
        <w:pStyle w:val="a3"/>
      </w:pPr>
      <w:r>
        <w:t xml:space="preserve">При выборе параметра «Реанимационные» автоматически подбираются все свободные койки, у которых «Профиль койки» имеет значение </w:t>
      </w:r>
      <w:r>
        <w:t>Реанимационные</w:t>
      </w:r>
      <w:r>
        <w:t>.</w:t>
      </w:r>
    </w:p>
    <w:p w:rsidR="004B4AF4" w:rsidRDefault="004B4AF4" w:rsidP="001A7216">
      <w:pPr>
        <w:pStyle w:val="a3"/>
      </w:pPr>
      <w:r>
        <w:t>Если фильтр «Реанимационные» не выбран, необходимо в фильтре «Предварительный диагноз» выбрать диагноз, на основании которого будет подобраны койки по «</w:t>
      </w:r>
      <w:r w:rsidRPr="004B4AF4">
        <w:t>Профил</w:t>
      </w:r>
      <w:r>
        <w:t>ю</w:t>
      </w:r>
      <w:r w:rsidRPr="004B4AF4">
        <w:t xml:space="preserve"> оказания медицинской помощи</w:t>
      </w:r>
      <w:r>
        <w:t>», соответственно выбранному диагнозу.</w:t>
      </w:r>
    </w:p>
    <w:p w:rsidR="004B4AF4" w:rsidRDefault="004B4AF4" w:rsidP="001A7216">
      <w:pPr>
        <w:pStyle w:val="a3"/>
      </w:pPr>
      <w:r>
        <w:t>При выборе диагноза, будет предложен ввод данных, которые необходимо ввести для подтверждения выбранного диагноза.</w:t>
      </w:r>
    </w:p>
    <w:p w:rsidR="004B4AF4" w:rsidRDefault="004B4AF4" w:rsidP="001A7216">
      <w:pPr>
        <w:pStyle w:val="a3"/>
      </w:pPr>
      <w:r>
        <w:rPr>
          <w:noProof/>
          <w:lang w:eastAsia="ru-RU"/>
        </w:rPr>
        <w:drawing>
          <wp:inline distT="0" distB="0" distL="0" distR="0" wp14:anchorId="39194B78" wp14:editId="19FECFAC">
            <wp:extent cx="4648200" cy="21741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8011" cy="217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93" w:rsidRDefault="00A50E93">
      <w:r>
        <w:br w:type="page"/>
      </w:r>
    </w:p>
    <w:p w:rsidR="00BE1688" w:rsidRDefault="00A50E93" w:rsidP="00BE1688">
      <w:pPr>
        <w:pStyle w:val="a3"/>
        <w:numPr>
          <w:ilvl w:val="0"/>
          <w:numId w:val="1"/>
        </w:numPr>
      </w:pPr>
      <w:r>
        <w:lastRenderedPageBreak/>
        <w:t>Выбирается нужная медицинская организация из списка слева.</w:t>
      </w:r>
    </w:p>
    <w:p w:rsidR="00A50E93" w:rsidRDefault="00A50E93" w:rsidP="00A50E93">
      <w:pPr>
        <w:ind w:left="360"/>
      </w:pPr>
      <w:r>
        <w:rPr>
          <w:noProof/>
          <w:lang w:eastAsia="ru-RU"/>
        </w:rPr>
        <w:drawing>
          <wp:inline distT="0" distB="0" distL="0" distR="0" wp14:anchorId="23C60D05" wp14:editId="568B57FB">
            <wp:extent cx="5537200" cy="2999197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0161" cy="300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AF4" w:rsidRDefault="00A50E93" w:rsidP="00A50E93">
      <w:pPr>
        <w:pStyle w:val="a3"/>
        <w:numPr>
          <w:ilvl w:val="0"/>
          <w:numId w:val="1"/>
        </w:numPr>
      </w:pPr>
      <w:r>
        <w:t>Вносятся минимально необходимые данные</w:t>
      </w:r>
      <w:r>
        <w:tab/>
        <w:t xml:space="preserve"> пациента, номера бригады скорой помощи для дальнейшей идентификации пациента в приемном отделении.</w:t>
      </w:r>
    </w:p>
    <w:p w:rsidR="00BA4AE7" w:rsidRDefault="00A50E93" w:rsidP="00A50E93">
      <w:pPr>
        <w:pStyle w:val="a3"/>
      </w:pPr>
      <w:r>
        <w:t>В поле «ФИО пациента» вводятся известные данные пациента</w:t>
      </w:r>
      <w:r w:rsidRPr="00A50E93">
        <w:t>:</w:t>
      </w:r>
      <w:r>
        <w:t xml:space="preserve"> фамилия, имя, отчество.</w:t>
      </w:r>
    </w:p>
    <w:p w:rsidR="00A50E93" w:rsidRDefault="00BA4AE7" w:rsidP="00A50E93">
      <w:pPr>
        <w:pStyle w:val="a3"/>
      </w:pPr>
      <w:r>
        <w:t xml:space="preserve">После нажатия клавиши </w:t>
      </w:r>
      <w:r>
        <w:rPr>
          <w:lang w:val="en-US"/>
        </w:rPr>
        <w:t>Enter</w:t>
      </w:r>
      <w:r>
        <w:t xml:space="preserve"> или выхода из поля ввода автоматически будет выдан список всех найденных в базе пациентов.</w:t>
      </w:r>
    </w:p>
    <w:p w:rsidR="0093050C" w:rsidRDefault="0093050C" w:rsidP="00A50E93">
      <w:pPr>
        <w:pStyle w:val="a3"/>
      </w:pPr>
      <w:r>
        <w:t>Для более точного поиска можно ввести дату рождения пациента или СНИЛС.</w:t>
      </w:r>
    </w:p>
    <w:p w:rsidR="00BA4AE7" w:rsidRDefault="00BA4AE7" w:rsidP="00A50E93">
      <w:pPr>
        <w:pStyle w:val="a3"/>
      </w:pPr>
      <w:r>
        <w:t>Если в этом списке есть нужный пациент необходимо выбрать его двойным нажатием мыши или нажатием кнопки «Выбрать» сверху списка.</w:t>
      </w:r>
    </w:p>
    <w:p w:rsidR="00BA4AE7" w:rsidRDefault="00BA4AE7" w:rsidP="00A50E93">
      <w:pPr>
        <w:pStyle w:val="a3"/>
      </w:pPr>
      <w:r>
        <w:t>Далее нажимаем кнопку «Зарезервировать койку».</w:t>
      </w:r>
    </w:p>
    <w:p w:rsidR="00BA4AE7" w:rsidRDefault="00BA4AE7" w:rsidP="00A50E93">
      <w:pPr>
        <w:pStyle w:val="a3"/>
      </w:pPr>
      <w:r>
        <w:t>Выведется подтверждение о резервировании койки.</w:t>
      </w:r>
    </w:p>
    <w:p w:rsidR="00BA4AE7" w:rsidRDefault="00BA4AE7" w:rsidP="00A50E93">
      <w:pPr>
        <w:pStyle w:val="a3"/>
      </w:pPr>
      <w:r>
        <w:rPr>
          <w:noProof/>
          <w:lang w:eastAsia="ru-RU"/>
        </w:rPr>
        <w:drawing>
          <wp:inline distT="0" distB="0" distL="0" distR="0" wp14:anchorId="4A5E1486" wp14:editId="1F09DE9C">
            <wp:extent cx="1399240" cy="7937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1665" cy="79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E7" w:rsidRDefault="0093050C" w:rsidP="00A50E93">
      <w:pPr>
        <w:pStyle w:val="a3"/>
      </w:pPr>
      <w:r>
        <w:rPr>
          <w:noProof/>
          <w:lang w:eastAsia="ru-RU"/>
        </w:rPr>
        <w:drawing>
          <wp:inline distT="0" distB="0" distL="0" distR="0" wp14:anchorId="5A37778E" wp14:editId="1CF258E8">
            <wp:extent cx="5372100" cy="2909772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9035" cy="291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E7" w:rsidRDefault="00BA4AE7" w:rsidP="00A50E93">
      <w:pPr>
        <w:pStyle w:val="a3"/>
      </w:pPr>
    </w:p>
    <w:p w:rsidR="00BA4AE7" w:rsidRDefault="00BA4AE7">
      <w:r>
        <w:t xml:space="preserve">В списке зарезервированных коек </w:t>
      </w:r>
      <w:r w:rsidR="00102AB6">
        <w:t xml:space="preserve">(список слева, снизу) </w:t>
      </w:r>
      <w:r>
        <w:t>появится информационная строка с данными резерва.</w:t>
      </w:r>
    </w:p>
    <w:p w:rsidR="00102AB6" w:rsidRDefault="00102AB6">
      <w:r>
        <w:t>Количество свободных коек уменьшится на количество зарезервированных коек.</w:t>
      </w:r>
    </w:p>
    <w:p w:rsidR="00102AB6" w:rsidRDefault="00102AB6">
      <w:r>
        <w:t>Если количество свободных коек ровно количеству зарезервированных, то данные оставшиеся свободные койки будут автоматически забронированы под резерв СМП.</w:t>
      </w:r>
    </w:p>
    <w:p w:rsidR="00102AB6" w:rsidRDefault="00102AB6">
      <w:r>
        <w:t>Если койка была зарезервирована ошибочно, то данную койку можно убрать из резерва нажав на кнопку «Ошибочно зарезервированная койка».</w:t>
      </w:r>
    </w:p>
    <w:p w:rsidR="00102AB6" w:rsidRDefault="00102AB6" w:rsidP="00102AB6">
      <w:pPr>
        <w:pStyle w:val="a3"/>
        <w:numPr>
          <w:ilvl w:val="0"/>
          <w:numId w:val="1"/>
        </w:numPr>
      </w:pPr>
      <w:r>
        <w:t>В списке отклоненных заявок показывается список зарезервированных ранее коек, которые отклонили в приемном отделении.</w:t>
      </w:r>
    </w:p>
    <w:p w:rsidR="00102AB6" w:rsidRDefault="00102AB6" w:rsidP="00102AB6">
      <w:pPr>
        <w:ind w:left="360"/>
      </w:pPr>
      <w:r>
        <w:t xml:space="preserve">Если необходимо заново зарезервировать койку для данного отклоненного пациента надо выбрать его из списка двойным нажатием мыши. Данные пациента и заявки автоматически </w:t>
      </w:r>
      <w:proofErr w:type="spellStart"/>
      <w:r>
        <w:t>подгрузятся</w:t>
      </w:r>
      <w:proofErr w:type="spellEnd"/>
      <w:r>
        <w:t xml:space="preserve"> в форму выбора пациента.</w:t>
      </w:r>
    </w:p>
    <w:p w:rsidR="00102AB6" w:rsidRDefault="00102AB6" w:rsidP="00102AB6">
      <w:pPr>
        <w:pStyle w:val="a3"/>
        <w:numPr>
          <w:ilvl w:val="0"/>
          <w:numId w:val="1"/>
        </w:numPr>
      </w:pPr>
      <w:r>
        <w:t>На вкладке «Обследования» показывается список введенных данных обследований для выбранного пациента из списка резерва или списка отклоненных пациентов.</w:t>
      </w:r>
      <w:bookmarkStart w:id="0" w:name="_GoBack"/>
      <w:bookmarkEnd w:id="0"/>
    </w:p>
    <w:p w:rsidR="00BA4AE7" w:rsidRDefault="00BA4AE7" w:rsidP="00A50E93">
      <w:pPr>
        <w:pStyle w:val="a3"/>
      </w:pPr>
    </w:p>
    <w:p w:rsidR="00BA4AE7" w:rsidRPr="00BA4AE7" w:rsidRDefault="00BA4AE7" w:rsidP="00A50E93">
      <w:pPr>
        <w:pStyle w:val="a3"/>
      </w:pPr>
    </w:p>
    <w:sectPr w:rsidR="00BA4AE7" w:rsidRPr="00BA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EFE"/>
    <w:multiLevelType w:val="hybridMultilevel"/>
    <w:tmpl w:val="6EE4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16"/>
    <w:rsid w:val="00102AB6"/>
    <w:rsid w:val="001A7216"/>
    <w:rsid w:val="004B4AF4"/>
    <w:rsid w:val="00805FD3"/>
    <w:rsid w:val="00901560"/>
    <w:rsid w:val="0093050C"/>
    <w:rsid w:val="00A50E93"/>
    <w:rsid w:val="00BA4AE7"/>
    <w:rsid w:val="00BE1688"/>
    <w:rsid w:val="00F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Vetrov_K_V</dc:creator>
  <cp:lastModifiedBy>Vetrov_K_V</cp:lastModifiedBy>
  <cp:revision>4</cp:revision>
  <dcterms:created xsi:type="dcterms:W3CDTF">2020-09-15T12:06:00Z</dcterms:created>
  <dcterms:modified xsi:type="dcterms:W3CDTF">2020-09-15T13:40:00Z</dcterms:modified>
</cp:coreProperties>
</file>